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spacing w:lineRule="auto" w:line="240" w:before="0" w:after="160"/>
        <w:rPr>
          <w:sz w:val="24"/>
          <w:szCs w:val="24"/>
        </w:rPr>
      </w:pPr>
      <w:r>
        <w:rPr>
          <w:b/>
          <w:bCs/>
          <w:sz w:val="28"/>
          <w:szCs w:val="28"/>
        </w:rPr>
        <w:t>Unie Roska, reg.org. Roska Liberec, z.p.s. , pacientský spolek pomáhající lidem s roztroušenou sklerózou Vás zve na promítání filmu Černobyl  na kolečkách.</w:t>
      </w:r>
    </w:p>
    <w:p>
      <w:pPr>
        <w:pStyle w:val="LOnormal"/>
        <w:spacing w:lineRule="auto" w:line="240" w:before="0" w:after="160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Tento film</w:t>
      </w:r>
      <w:r>
        <w:rPr>
          <w:sz w:val="24"/>
          <w:szCs w:val="24"/>
        </w:rPr>
        <w:t xml:space="preserve"> navazuje na úspěšný projekt o výpravě na invalidním vozíku do Santiaga de Compostela. </w:t>
      </w:r>
    </w:p>
    <w:p>
      <w:pPr>
        <w:pStyle w:val="LOnormal"/>
        <w:spacing w:lineRule="auto" w:line="240" w:before="0" w:after="160"/>
        <w:rPr>
          <w:sz w:val="24"/>
          <w:szCs w:val="24"/>
        </w:rPr>
      </w:pPr>
      <w:r>
        <w:rPr>
          <w:sz w:val="24"/>
          <w:szCs w:val="24"/>
        </w:rPr>
        <w:t xml:space="preserve">Tentokrát  se vozíčkář Honza s roztroušenou sklerózou rozhodl se svým týmem vydat na jedno z </w:t>
      </w:r>
      <w:r>
        <w:rPr>
          <w:rFonts w:eastAsia="Roboto" w:cs="Roboto" w:ascii="Roboto" w:hAnsi="Roboto"/>
          <w:b w:val="false"/>
          <w:i w:val="false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000000"/>
          <w:sz w:val="24"/>
          <w:szCs w:val="24"/>
        </w:rPr>
        <w:t>nejrozporuplnějších míst světa, aby podnikl cestu do hlubin své duše a poskytl svědectví o nemoci, kterou bere už jako svoji družku.</w:t>
      </w:r>
      <w:r>
        <w:rPr>
          <w:rFonts w:eastAsia="Roboto" w:cs="Roboto" w:ascii="Roboto" w:hAnsi="Roboto"/>
          <w:b w:val="false"/>
          <w:i w:val="false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000000"/>
          <w:sz w:val="24"/>
          <w:szCs w:val="24"/>
        </w:rPr>
        <w:t>Dokument, jehož posláním je ukázat, že vozíkem život nekončí, sleduje čtrnáctičlennou</w:t>
      </w:r>
      <w:r>
        <w:rPr>
          <w:rFonts w:eastAsia="Roboto" w:cs="Roboto" w:ascii="Roboto" w:hAnsi="Roboto"/>
          <w:b w:val="false"/>
          <w:i w:val="false"/>
          <w:caps w:val="false"/>
          <w:smallCaps w:val="false"/>
          <w:color w:val="000000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000000"/>
          <w:sz w:val="24"/>
          <w:szCs w:val="24"/>
        </w:rPr>
        <w:t>expedici Černobylem, Kyjevem a Karpaty s cílem pokořit nejvyšší horu Ukrajiny Hoverlu.</w:t>
      </w:r>
      <w:r>
        <w:rPr>
          <w:rFonts w:eastAsia="Roboto" w:cs="Roboto" w:ascii="Roboto" w:hAnsi="Roboto"/>
          <w:b w:val="false"/>
          <w:i w:val="false"/>
          <w:caps w:val="false"/>
          <w:smallCaps w:val="false"/>
          <w:color w:val="000000"/>
          <w:sz w:val="24"/>
          <w:szCs w:val="24"/>
        </w:rPr>
        <w:t> </w:t>
      </w:r>
    </w:p>
    <w:p>
      <w:pPr>
        <w:pStyle w:val="LOnormal"/>
        <w:spacing w:lineRule="auto" w:line="240" w:before="0" w:after="160"/>
        <w:rPr>
          <w:rFonts w:ascii="Calibri" w:hAnsi="Calibri" w:eastAsia="Calibri" w:cs="Calibri"/>
          <w:sz w:val="24"/>
          <w:szCs w:val="24"/>
        </w:rPr>
      </w:pPr>
      <w:r>
        <w:rPr>
          <w:b/>
          <w:bCs/>
          <w:i w:val="false"/>
          <w:caps w:val="false"/>
          <w:smallCaps w:val="false"/>
          <w:color w:val="000000"/>
          <w:sz w:val="24"/>
          <w:szCs w:val="24"/>
        </w:rPr>
        <w:t xml:space="preserve">Kromě shlédnutí filmu na jehož projekci přijede sama režisérka filmu Eva Toulová, </w:t>
      </w:r>
      <w:r>
        <w:rPr>
          <w:b/>
          <w:bCs/>
          <w:i w:val="false"/>
          <w:caps w:val="false"/>
          <w:smallCaps w:val="false"/>
          <w:color w:val="000000"/>
          <w:sz w:val="24"/>
          <w:szCs w:val="24"/>
        </w:rPr>
        <w:t>dále</w:t>
      </w:r>
      <w:r>
        <w:rPr>
          <w:b/>
          <w:bCs/>
          <w:i w:val="false"/>
          <w:caps w:val="false"/>
          <w:smallCaps w:val="false"/>
          <w:color w:val="000000"/>
          <w:sz w:val="24"/>
          <w:szCs w:val="24"/>
        </w:rPr>
        <w:t xml:space="preserve"> Vám svou činnost </w:t>
      </w:r>
      <w:r>
        <w:rPr>
          <w:b/>
          <w:bCs/>
          <w:i w:val="false"/>
          <w:caps w:val="false"/>
          <w:smallCaps w:val="false"/>
          <w:color w:val="000000"/>
          <w:sz w:val="24"/>
          <w:szCs w:val="24"/>
          <w:u w:val="none"/>
        </w:rPr>
        <w:t>představí Unie ROSKA, jejímž základním posláním je podpora pacientů s roztroušenou sklerózou mozkomíšní.</w:t>
      </w:r>
      <w:r>
        <w:rPr>
          <w:b w:val="false"/>
          <w:i w:val="false"/>
          <w:caps w:val="false"/>
          <w:smallCaps w:val="false"/>
          <w:color w:val="000000"/>
          <w:sz w:val="24"/>
          <w:szCs w:val="24"/>
          <w:u w:val="none"/>
        </w:rPr>
        <w:t xml:space="preserve">  </w:t>
      </w:r>
    </w:p>
    <w:p>
      <w:pPr>
        <w:pStyle w:val="LOnormal"/>
        <w:spacing w:lineRule="auto" w:line="240" w:before="0" w:after="160"/>
        <w:rPr>
          <w:rFonts w:ascii="Calibri" w:hAnsi="Calibri" w:eastAsia="Calibri" w:cs="Calibri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z w:val="24"/>
          <w:szCs w:val="24"/>
          <w:u w:val="none"/>
        </w:rPr>
        <w:t xml:space="preserve">Pokud jste sami pacienty, máte v rodině či okolí někoho blízkého s touto nemocí nebo se jen chcete </w:t>
      </w:r>
      <w:r>
        <w:rPr>
          <w:sz w:val="24"/>
          <w:szCs w:val="24"/>
        </w:rPr>
        <w:t>dozvědět</w:t>
      </w:r>
      <w:r>
        <w:rPr>
          <w:b w:val="false"/>
          <w:i w:val="false"/>
          <w:caps w:val="false"/>
          <w:smallCaps w:val="false"/>
          <w:color w:val="000000"/>
          <w:sz w:val="24"/>
          <w:szCs w:val="24"/>
          <w:u w:val="none"/>
        </w:rPr>
        <w:t xml:space="preserve"> o nemoci více, přijďte  ve </w:t>
      </w:r>
      <w:r>
        <w:rPr>
          <w:b/>
          <w:i w:val="false"/>
          <w:caps w:val="false"/>
          <w:smallCaps w:val="false"/>
          <w:color w:val="000000"/>
          <w:sz w:val="24"/>
          <w:szCs w:val="24"/>
          <w:u w:val="none"/>
        </w:rPr>
        <w:t>středu 8.února 2023 v 16. hodin do sálu ve 4. patře Krajské vědecké knihovny.</w:t>
      </w:r>
      <w:r>
        <w:rPr>
          <w:b w:val="false"/>
          <w:i w:val="false"/>
          <w:caps w:val="false"/>
          <w:smallCaps w:val="false"/>
          <w:color w:val="000000"/>
          <w:sz w:val="24"/>
          <w:szCs w:val="24"/>
          <w:u w:val="none"/>
        </w:rPr>
        <w:t xml:space="preserve"> </w:t>
      </w:r>
    </w:p>
    <w:p>
      <w:pPr>
        <w:pStyle w:val="LOnormal"/>
        <w:spacing w:lineRule="auto" w:line="240" w:before="0" w:after="1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  <w:drawing>
          <wp:anchor behindDoc="0" distT="114300" distB="114300" distL="114300" distR="114300" simplePos="0" locked="0" layoutInCell="0" allowOverlap="1" relativeHeight="3">
            <wp:simplePos x="0" y="0"/>
            <wp:positionH relativeFrom="column">
              <wp:posOffset>1104900</wp:posOffset>
            </wp:positionH>
            <wp:positionV relativeFrom="paragraph">
              <wp:posOffset>219710</wp:posOffset>
            </wp:positionV>
            <wp:extent cx="1152525" cy="1016000"/>
            <wp:effectExtent l="0" t="0" r="0" b="0"/>
            <wp:wrapSquare wrapText="bothSides"/>
            <wp:docPr id="1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114300" distB="114300" distL="114300" distR="114300" simplePos="0" locked="0" layoutInCell="0" allowOverlap="1" relativeHeight="4">
            <wp:simplePos x="0" y="0"/>
            <wp:positionH relativeFrom="column">
              <wp:posOffset>2809875</wp:posOffset>
            </wp:positionH>
            <wp:positionV relativeFrom="paragraph">
              <wp:posOffset>266700</wp:posOffset>
            </wp:positionV>
            <wp:extent cx="1752600" cy="920115"/>
            <wp:effectExtent l="0" t="0" r="0" b="0"/>
            <wp:wrapSquare wrapText="bothSides"/>
            <wp:docPr id="2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LOnormal"/>
        <w:spacing w:lineRule="auto" w:line="240" w:before="0" w:after="1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LOnormal"/>
        <w:spacing w:lineRule="auto" w:line="240" w:before="0" w:after="1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LOnormal"/>
        <w:spacing w:lineRule="auto" w:line="240" w:before="0" w:after="1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LOnormal"/>
        <w:spacing w:lineRule="auto" w:line="240" w:before="0" w:after="16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/>
          <w:sz w:val="22"/>
          <w:szCs w:val="22"/>
        </w:rPr>
      </w:r>
    </w:p>
    <w:p>
      <w:pPr>
        <w:pStyle w:val="LOnormal"/>
        <w:spacing w:lineRule="auto" w:line="240" w:before="0" w:after="160"/>
        <w:rPr/>
      </w:pPr>
      <w:r>
        <w:rPr/>
      </w:r>
    </w:p>
    <w:p>
      <w:pPr>
        <w:pStyle w:val="LOnormal"/>
        <w:spacing w:lineRule="auto" w:line="240" w:before="0" w:after="160"/>
        <w:rPr/>
      </w:pPr>
      <w:r>
        <w:rPr/>
      </w:r>
    </w:p>
    <w:p>
      <w:pPr>
        <w:pStyle w:val="LOnormal"/>
        <w:spacing w:lineRule="auto" w:line="240" w:before="0" w:after="160"/>
        <w:rPr/>
      </w:pPr>
      <w:r>
        <w:rPr/>
      </w:r>
    </w:p>
    <w:p>
      <w:pPr>
        <w:pStyle w:val="LOnormal"/>
        <w:spacing w:lineRule="auto" w:line="240" w:before="0" w:after="160"/>
        <w:rPr/>
      </w:pPr>
      <w:r>
        <w:rPr>
          <w:rFonts w:eastAsia="Roboto" w:cs="Roboto" w:ascii="Roboto" w:hAnsi="Roboto"/>
          <w:b w:val="false"/>
          <w:i w:val="false"/>
          <w:caps w:val="false"/>
          <w:smallCaps w:val="false"/>
          <w:color w:val="000000"/>
          <w:sz w:val="16"/>
          <w:szCs w:val="16"/>
        </w:rPr>
        <w:t xml:space="preserve"> </w:t>
      </w:r>
      <w:r>
        <w:rPr/>
        <w:t xml:space="preserve"> </w:t>
      </w:r>
    </w:p>
    <w:sectPr>
      <w:headerReference w:type="default" r:id="rId4"/>
      <w:footerReference w:type="default" r:id="rId5"/>
      <w:type w:val="nextPage"/>
      <w:pgSz w:w="11906" w:h="16838"/>
      <w:pgMar w:left="1417" w:right="1417" w:header="708" w:top="1417" w:footer="708" w:bottom="1417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Roboto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drawing>
        <wp:anchor behindDoc="1" distT="0" distB="0" distL="0" distR="0" simplePos="0" locked="0" layoutInCell="0" allowOverlap="1" relativeHeight="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3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Nadpis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Nadpis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Nadpis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Nadpis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Nadpis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bd7291"/>
    <w:rPr/>
  </w:style>
  <w:style w:type="character" w:styleId="ZpatChar" w:customStyle="1">
    <w:name w:val="Zápatí Char"/>
    <w:basedOn w:val="DefaultParagraphFont"/>
    <w:link w:val="Zpat"/>
    <w:uiPriority w:val="99"/>
    <w:qFormat/>
    <w:rsid w:val="00bd7291"/>
    <w:rPr/>
  </w:style>
  <w:style w:type="paragraph" w:styleId="Nadpis">
    <w:name w:val="Nadpis"/>
    <w:basedOn w:val="LO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LO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LO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LO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zh-CN" w:bidi="hi-IN"/>
    </w:rPr>
  </w:style>
  <w:style w:type="paragraph" w:styleId="Nzev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Zhlavazpat">
    <w:name w:val="Záhlaví a zápatí"/>
    <w:basedOn w:val="LOnormal"/>
    <w:qFormat/>
    <w:pPr/>
    <w:rPr/>
  </w:style>
  <w:style w:type="paragraph" w:styleId="Zhlav">
    <w:name w:val="Header"/>
    <w:basedOn w:val="LOnormal"/>
    <w:link w:val="ZhlavChar"/>
    <w:uiPriority w:val="99"/>
    <w:unhideWhenUsed/>
    <w:rsid w:val="00bd7291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LOnormal"/>
    <w:link w:val="ZpatChar"/>
    <w:uiPriority w:val="99"/>
    <w:unhideWhenUsed/>
    <w:rsid w:val="00bd7291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odtitul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itwObrnmed76B0Q9L6VUkBSOJ8pw==">AMUW2mWzshUGZp2YCEmteQgQba0iTcSqHYlmKhpJL3IHJhmB0To9zUIfoe2fPEzsZD2DCQpbKrM7J2eQS90K4nQWf4N7VoOnkbOnX0q8JB484vumv/3dDW8=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LibreOffice/7.0.1.2$Windows_X86_64 LibreOffice_project/7cbcfc562f6eb6708b5ff7d7397325de9e764452</Application>
  <Pages>1</Pages>
  <Words>163</Words>
  <Characters>908</Characters>
  <CharactersWithSpaces>1077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2023-01-08T18:36:00Z</dcterms:created>
  <dc:creator>Pavel Šlechta</dc:creator>
  <dc:description/>
  <dc:language>cs-CZ</dc:language>
  <cp:lastModifiedBy/>
  <dcterms:modified xsi:type="dcterms:W3CDTF">2023-01-19T22:14:35Z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